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="-612" w:tblpY="2221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4"/>
        <w:gridCol w:w="645"/>
        <w:gridCol w:w="435"/>
        <w:gridCol w:w="630"/>
        <w:gridCol w:w="105"/>
        <w:gridCol w:w="66"/>
        <w:gridCol w:w="169"/>
        <w:gridCol w:w="170"/>
        <w:gridCol w:w="780"/>
        <w:gridCol w:w="270"/>
        <w:gridCol w:w="240"/>
        <w:gridCol w:w="420"/>
        <w:gridCol w:w="222"/>
        <w:gridCol w:w="393"/>
        <w:gridCol w:w="75"/>
        <w:gridCol w:w="135"/>
        <w:gridCol w:w="63"/>
        <w:gridCol w:w="567"/>
        <w:gridCol w:w="315"/>
        <w:gridCol w:w="375"/>
        <w:gridCol w:w="87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日期</w:t>
            </w:r>
          </w:p>
        </w:tc>
        <w:tc>
          <w:tcPr>
            <w:tcW w:w="2400" w:type="dxa"/>
            <w:gridSpan w:val="7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</w:p>
        </w:tc>
        <w:tc>
          <w:tcPr>
            <w:tcW w:w="1674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0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所在系（部）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079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高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/职称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7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联系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方式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配偶（或父母）姓名及联系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方式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079" w:type="dxa"/>
            <w:gridSpan w:val="2"/>
            <w:vMerge w:val="continue"/>
            <w:vAlign w:val="top"/>
          </w:tcPr>
          <w:p>
            <w:pPr>
              <w:ind w:firstLine="840" w:firstLineChars="4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邮箱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20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55" w:type="dxa"/>
            <w:gridSpan w:val="7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0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7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79" w:type="dxa"/>
            <w:gridSpan w:val="2"/>
            <w:vMerge w:val="continue"/>
            <w:vAlign w:val="top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5865" w:type="dxa"/>
            <w:gridSpan w:val="18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7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上次国内外</w:t>
            </w:r>
            <w:r>
              <w:rPr>
                <w:rFonts w:hint="eastAsia" w:ascii="宋体" w:hAnsi="宋体" w:cs="宋体"/>
                <w:szCs w:val="21"/>
              </w:rPr>
              <w:t>访学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访学时</w:t>
            </w:r>
            <w:r>
              <w:rPr>
                <w:rFonts w:hint="eastAsia" w:ascii="宋体" w:hAnsi="宋体" w:cs="宋体"/>
                <w:szCs w:val="21"/>
              </w:rPr>
              <w:t>间</w:t>
            </w:r>
          </w:p>
        </w:tc>
        <w:tc>
          <w:tcPr>
            <w:tcW w:w="285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至</w:t>
            </w:r>
          </w:p>
        </w:tc>
        <w:tc>
          <w:tcPr>
            <w:tcW w:w="1455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访学类别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国家（地区）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219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所在大学或研究机构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此次出国(境)访学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7539" w:type="dxa"/>
            <w:gridSpan w:val="19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自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日至      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 xml:space="preserve">为期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所赴国家（地区）</w:t>
            </w:r>
          </w:p>
        </w:tc>
        <w:tc>
          <w:tcPr>
            <w:tcW w:w="273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访学类别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在</w:t>
            </w:r>
            <w:r>
              <w:rPr>
                <w:rFonts w:hint="eastAsia" w:ascii="宋体" w:hAnsi="宋体" w:cs="宋体"/>
                <w:szCs w:val="21"/>
              </w:rPr>
              <w:t>大学或研究机构</w:t>
            </w:r>
          </w:p>
        </w:tc>
        <w:tc>
          <w:tcPr>
            <w:tcW w:w="240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护照号码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szCs w:val="21"/>
              </w:rPr>
              <w:t>专业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研究方向</w:t>
            </w:r>
          </w:p>
        </w:tc>
        <w:tc>
          <w:tcPr>
            <w:tcW w:w="222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jc w:val="both"/>
            </w:pPr>
            <w:r>
              <w:rPr>
                <w:rFonts w:hint="eastAsia" w:ascii="宋体" w:hAnsi="宋体" w:cs="宋体"/>
                <w:szCs w:val="21"/>
              </w:rPr>
              <w:t>国外导师及联系方式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9698" w:type="dxa"/>
            <w:gridSpan w:val="23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个人申请（请说明何时获取访学资格、以何种身份在外学习等情况）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215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系（部）意见</w:t>
            </w:r>
          </w:p>
        </w:tc>
        <w:tc>
          <w:tcPr>
            <w:tcW w:w="7539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负责人签字：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盖章：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215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人事处意见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</w:t>
            </w:r>
          </w:p>
        </w:tc>
        <w:tc>
          <w:tcPr>
            <w:tcW w:w="7539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                盖章：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215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组织部政审意见</w:t>
            </w:r>
          </w:p>
          <w:p>
            <w:pPr>
              <w:ind w:firstLine="1050" w:firstLineChars="5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539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负责人签字：                 盖章：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215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外事处意见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</w:t>
            </w:r>
          </w:p>
        </w:tc>
        <w:tc>
          <w:tcPr>
            <w:tcW w:w="7539" w:type="dxa"/>
            <w:gridSpan w:val="1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left" w:pos="1080"/>
                <w:tab w:val="left" w:pos="1260"/>
                <w:tab w:val="left" w:pos="1620"/>
                <w:tab w:val="left" w:pos="7920"/>
              </w:tabs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left" w:pos="1080"/>
                <w:tab w:val="left" w:pos="1260"/>
                <w:tab w:val="left" w:pos="1620"/>
                <w:tab w:val="left" w:pos="7920"/>
              </w:tabs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left" w:pos="1080"/>
                <w:tab w:val="left" w:pos="1260"/>
                <w:tab w:val="left" w:pos="1620"/>
                <w:tab w:val="left" w:pos="7920"/>
              </w:tabs>
              <w:ind w:firstLine="210" w:firstLineChars="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负责人签字：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盖章：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009" w:type="dxa"/>
            <w:gridSpan w:val="13"/>
            <w:vAlign w:val="top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分管院</w:t>
            </w:r>
            <w:r>
              <w:rPr>
                <w:rFonts w:hint="eastAsia" w:ascii="宋体" w:hAnsi="宋体" w:cs="宋体"/>
                <w:szCs w:val="21"/>
              </w:rPr>
              <w:t>领导意见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签字：                     年    月    日</w:t>
            </w:r>
          </w:p>
        </w:tc>
        <w:tc>
          <w:tcPr>
            <w:tcW w:w="4689" w:type="dxa"/>
            <w:gridSpan w:val="10"/>
            <w:vAlign w:val="top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学院领导意见</w:t>
            </w: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签字：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98" w:type="dxa"/>
            <w:gridSpan w:val="23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</w:rPr>
              <w:t>“访学类别”为：国家公派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；地方公派（省筹资金资助出国项目）；单位公派（青年教师出国项目）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。</w:t>
            </w:r>
          </w:p>
          <w:p>
            <w:pPr>
              <w:ind w:firstLine="540" w:firstLineChars="3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如果上次访学情况是国内访问学者，则填在访学类别中填“国内访问学者”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本表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一式三份，交所在系部、外事处、人事处备案。</w:t>
            </w:r>
          </w:p>
        </w:tc>
      </w:tr>
    </w:tbl>
    <w:p>
      <w:pPr>
        <w:jc w:val="center"/>
        <w:rPr>
          <w:rFonts w:hint="eastAsia" w:eastAsia="宋体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忻州师范学院公派出国（境）人员审批表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5783"/>
    <w:rsid w:val="1CD378BD"/>
    <w:rsid w:val="33ED5783"/>
    <w:rsid w:val="5F4B0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2018-09-11T09:30:00Z</dcterms:created>
  <dc:creator>小米稀饭</dc:creator>
  <cp:lastModifiedBy>小米稀饭</cp:lastModifiedBy>
  <cp:lastPrinted>2018-12-12T06:52:18Z</cp:lastPrinted>
  <dcterms:modified xsi:type="dcterms:W3CDTF">2018-12-12T06:57:58Z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